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7B3" w:rsidRDefault="00C279A1">
      <w:pPr>
        <w:rPr>
          <w:color w:val="000000"/>
          <w:lang w:val="fr-FR"/>
        </w:rPr>
      </w:pP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4612005</wp:posOffset>
                </wp:positionH>
                <wp:positionV relativeFrom="paragraph">
                  <wp:posOffset>-122555</wp:posOffset>
                </wp:positionV>
                <wp:extent cx="1269365" cy="1156335"/>
                <wp:effectExtent l="1905" t="1270" r="0" b="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9365" cy="115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7FD2" w:rsidRDefault="0004590E">
                            <w:r>
                              <w:rPr>
                                <w:noProof/>
                                <w:lang w:val="de-CH" w:eastAsia="de-CH"/>
                              </w:rPr>
                              <w:drawing>
                                <wp:inline distT="0" distB="0" distL="0" distR="0">
                                  <wp:extent cx="1064895" cy="1064895"/>
                                  <wp:effectExtent l="19050" t="0" r="1905" b="0"/>
                                  <wp:docPr id="1" name="Bild 1" descr="abakus_silver_gol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bakus_silver_gol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4895" cy="1064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363.15pt;margin-top:-9.65pt;width:99.95pt;height:91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" stroked="f">
                <v:textbox style="mso-fit-shape-to-text:t">
                  <w:txbxContent>
                    <w:p w:rsidR="00287FD2" w:rsidRDefault="0004590E">
                      <w:r>
                        <w:rPr>
                          <w:noProof/>
                          <w:lang w:val="de-CH" w:eastAsia="de-CH"/>
                        </w:rPr>
                        <w:drawing>
                          <wp:inline distT="0" distB="0" distL="0" distR="0">
                            <wp:extent cx="1064895" cy="1064895"/>
                            <wp:effectExtent l="19050" t="0" r="1905" b="0"/>
                            <wp:docPr id="1" name="Bild 1" descr="abakus_silver_gol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abakus_silver_gol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4895" cy="1064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51435</wp:posOffset>
                </wp:positionV>
                <wp:extent cx="4343400" cy="880110"/>
                <wp:effectExtent l="8890" t="13335" r="10160" b="1143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8801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43CFE5" id="AutoShape 9" o:spid="_x0000_s1026" style="position:absolute;margin-left:-3.8pt;margin-top:4.05pt;width:342pt;height:69.3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" fillcolor="#fc9"/>
            </w:pict>
          </mc:Fallback>
        </mc:AlternateContent>
      </w:r>
      <w:r w:rsidR="008F4CD4">
        <w:rPr>
          <w:color w:val="000000"/>
          <w:lang w:val="fr-FR"/>
        </w:rPr>
        <w:tab/>
      </w:r>
    </w:p>
    <w:p w:rsidR="001777B3" w:rsidRDefault="00287FD2">
      <w:pPr>
        <w:pStyle w:val="berschrift1"/>
        <w:spacing w:after="60"/>
        <w:rPr>
          <w:sz w:val="24"/>
        </w:rPr>
      </w:pPr>
      <w:r>
        <w:rPr>
          <w:sz w:val="24"/>
        </w:rPr>
        <w:t>Übung Suchen und finden im Internet:</w:t>
      </w:r>
    </w:p>
    <w:p w:rsidR="00287FD2" w:rsidRDefault="00287FD2" w:rsidP="00287FD2">
      <w:pPr>
        <w:rPr>
          <w:lang w:val="de-CH"/>
        </w:rPr>
      </w:pPr>
      <w:r>
        <w:rPr>
          <w:lang w:val="de-CH"/>
        </w:rPr>
        <w:t>Offene und geschlossene Fragen</w:t>
      </w:r>
      <w:r w:rsidR="002C6B4A">
        <w:rPr>
          <w:lang w:val="de-CH"/>
        </w:rPr>
        <w:t xml:space="preserve"> </w:t>
      </w:r>
      <w:r>
        <w:rPr>
          <w:lang w:val="de-CH"/>
        </w:rPr>
        <w:t>-</w:t>
      </w:r>
    </w:p>
    <w:p w:rsidR="00287FD2" w:rsidRPr="00287FD2" w:rsidRDefault="00287FD2" w:rsidP="00287FD2">
      <w:pPr>
        <w:rPr>
          <w:lang w:val="de-CH"/>
        </w:rPr>
      </w:pPr>
      <w:r>
        <w:rPr>
          <w:lang w:val="de-CH"/>
        </w:rPr>
        <w:t>bekannte Quelle</w:t>
      </w:r>
      <w:r w:rsidR="00441F8B">
        <w:rPr>
          <w:lang w:val="de-CH"/>
        </w:rPr>
        <w:t xml:space="preserve"> - </w:t>
      </w:r>
      <w:r>
        <w:rPr>
          <w:lang w:val="de-CH"/>
        </w:rPr>
        <w:t>unbekannte Quelle</w:t>
      </w:r>
    </w:p>
    <w:p w:rsidR="001777B3" w:rsidRDefault="001777B3"/>
    <w:p w:rsidR="00287FD2" w:rsidRDefault="00287FD2"/>
    <w:p w:rsidR="00287FD2" w:rsidRDefault="00287FD2"/>
    <w:p w:rsidR="00F62350" w:rsidRPr="00895D6D" w:rsidRDefault="00F62350" w:rsidP="00F62350">
      <w:pPr>
        <w:pBdr>
          <w:bottom w:val="single" w:sz="4" w:space="1" w:color="auto"/>
        </w:pBdr>
        <w:spacing w:before="120"/>
        <w:rPr>
          <w:szCs w:val="24"/>
          <w:lang w:val="de-CH"/>
        </w:rPr>
      </w:pPr>
      <w:r w:rsidRPr="00895D6D">
        <w:rPr>
          <w:szCs w:val="24"/>
          <w:lang w:val="de-CH"/>
        </w:rPr>
        <w:t>Recherch</w:t>
      </w:r>
      <w:r w:rsidR="009512A6">
        <w:rPr>
          <w:szCs w:val="24"/>
          <w:lang w:val="de-CH"/>
        </w:rPr>
        <w:t>eaufträge</w:t>
      </w:r>
    </w:p>
    <w:p w:rsidR="00F62350" w:rsidRDefault="00F62350"/>
    <w:p w:rsidR="00F62350" w:rsidRDefault="00F62350"/>
    <w:p w:rsidR="00287FD2" w:rsidRPr="00287FD2" w:rsidRDefault="00287FD2" w:rsidP="00287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00"/>
        <w:rPr>
          <w:lang w:val="de-CH"/>
        </w:rPr>
      </w:pPr>
      <w:r>
        <w:rPr>
          <w:lang w:val="de-CH"/>
        </w:rPr>
        <w:t xml:space="preserve">geschlossene Frage / </w:t>
      </w:r>
      <w:r w:rsidR="005814DF">
        <w:rPr>
          <w:lang w:val="de-CH"/>
        </w:rPr>
        <w:t>unbekannte</w:t>
      </w:r>
      <w:r>
        <w:rPr>
          <w:lang w:val="de-CH"/>
        </w:rPr>
        <w:t xml:space="preserve"> Quelle:</w:t>
      </w:r>
    </w:p>
    <w:p w:rsidR="00F62350" w:rsidRPr="002C6B4A" w:rsidRDefault="005814DF" w:rsidP="006E76DC">
      <w:pPr>
        <w:spacing w:before="120"/>
        <w:rPr>
          <w:sz w:val="20"/>
          <w:lang w:val="de-CH"/>
        </w:rPr>
      </w:pPr>
      <w:r w:rsidRPr="002C6B4A">
        <w:rPr>
          <w:sz w:val="20"/>
          <w:lang w:val="de-CH"/>
        </w:rPr>
        <w:t>Wann fand der erste Weltkrieg genau statt? Ausbruchdatum und Beendigung bzw. Waffenstillstand. Recherchieren Sie nach 2 Quellen und begründen Sie, weshalb eine Nicht-</w:t>
      </w:r>
      <w:r w:rsidR="002C6B4A" w:rsidRPr="002C6B4A">
        <w:rPr>
          <w:sz w:val="20"/>
          <w:lang w:val="de-CH"/>
        </w:rPr>
        <w:t xml:space="preserve">Wikipedia </w:t>
      </w:r>
      <w:r w:rsidRPr="002C6B4A">
        <w:rPr>
          <w:sz w:val="20"/>
          <w:lang w:val="de-CH"/>
        </w:rPr>
        <w:t>Quelle vertrauenswürdig ist.</w:t>
      </w:r>
    </w:p>
    <w:p w:rsidR="006E76DC" w:rsidRDefault="006E76DC" w:rsidP="006E76DC">
      <w:pPr>
        <w:spacing w:before="120"/>
        <w:rPr>
          <w:lang w:val="de-CH"/>
        </w:rPr>
      </w:pPr>
    </w:p>
    <w:p w:rsidR="00287FD2" w:rsidRDefault="005814DF" w:rsidP="00287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rPr>
          <w:lang w:val="de-CH"/>
        </w:rPr>
      </w:pPr>
      <w:r>
        <w:rPr>
          <w:lang w:val="de-CH"/>
        </w:rPr>
        <w:t xml:space="preserve">geschlossen / </w:t>
      </w:r>
      <w:r w:rsidR="00144566">
        <w:rPr>
          <w:lang w:val="de-CH"/>
        </w:rPr>
        <w:t>un</w:t>
      </w:r>
      <w:r>
        <w:rPr>
          <w:lang w:val="de-CH"/>
        </w:rPr>
        <w:t>bekannt</w:t>
      </w:r>
      <w:r w:rsidR="00144566">
        <w:rPr>
          <w:lang w:val="de-CH"/>
        </w:rPr>
        <w:t>e</w:t>
      </w:r>
      <w:r w:rsidR="00C279A1">
        <w:rPr>
          <w:lang w:val="de-CH"/>
        </w:rPr>
        <w:t xml:space="preserve"> Quelle</w:t>
      </w:r>
      <w:r>
        <w:rPr>
          <w:lang w:val="de-CH"/>
        </w:rPr>
        <w:t>:</w:t>
      </w:r>
    </w:p>
    <w:p w:rsidR="00287FD2" w:rsidRPr="002C6B4A" w:rsidRDefault="005814DF" w:rsidP="0004590E">
      <w:pPr>
        <w:spacing w:before="120"/>
        <w:rPr>
          <w:sz w:val="20"/>
        </w:rPr>
      </w:pPr>
      <w:r w:rsidRPr="002C6B4A">
        <w:rPr>
          <w:sz w:val="20"/>
        </w:rPr>
        <w:t>Welches is</w:t>
      </w:r>
      <w:r w:rsidR="00144566" w:rsidRPr="002C6B4A">
        <w:rPr>
          <w:sz w:val="20"/>
        </w:rPr>
        <w:t>t das meistgelesene</w:t>
      </w:r>
      <w:r w:rsidRPr="002C6B4A">
        <w:rPr>
          <w:sz w:val="20"/>
        </w:rPr>
        <w:t xml:space="preserve"> </w:t>
      </w:r>
      <w:r w:rsidR="00F62350" w:rsidRPr="002C6B4A">
        <w:rPr>
          <w:sz w:val="20"/>
        </w:rPr>
        <w:t>Taschenb</w:t>
      </w:r>
      <w:r w:rsidRPr="002C6B4A">
        <w:rPr>
          <w:sz w:val="20"/>
        </w:rPr>
        <w:t>uch</w:t>
      </w:r>
      <w:r w:rsidR="00F62350" w:rsidRPr="002C6B4A">
        <w:rPr>
          <w:sz w:val="20"/>
        </w:rPr>
        <w:t xml:space="preserve"> (Belletristik)</w:t>
      </w:r>
      <w:r w:rsidRPr="002C6B4A">
        <w:rPr>
          <w:sz w:val="20"/>
        </w:rPr>
        <w:t xml:space="preserve"> im deutschs</w:t>
      </w:r>
      <w:r w:rsidR="00E92F59">
        <w:rPr>
          <w:sz w:val="20"/>
        </w:rPr>
        <w:t>prachigen Raum im Jahr 2017</w:t>
      </w:r>
      <w:r w:rsidR="00144566" w:rsidRPr="002C6B4A">
        <w:rPr>
          <w:sz w:val="20"/>
        </w:rPr>
        <w:t>?</w:t>
      </w:r>
    </w:p>
    <w:p w:rsidR="006E76DC" w:rsidRDefault="006E76DC" w:rsidP="0004590E">
      <w:pPr>
        <w:spacing w:before="120"/>
      </w:pPr>
    </w:p>
    <w:p w:rsidR="00287FD2" w:rsidRPr="00287FD2" w:rsidRDefault="00287FD2" w:rsidP="00287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rPr>
          <w:lang w:val="de-CH"/>
        </w:rPr>
      </w:pPr>
      <w:r w:rsidRPr="00287FD2">
        <w:rPr>
          <w:lang w:val="de-CH"/>
        </w:rPr>
        <w:t>offen / bekannt:</w:t>
      </w:r>
    </w:p>
    <w:p w:rsidR="0004590E" w:rsidRPr="002C6B4A" w:rsidRDefault="00961D71" w:rsidP="0004590E">
      <w:pPr>
        <w:spacing w:before="120"/>
        <w:rPr>
          <w:sz w:val="20"/>
        </w:rPr>
      </w:pPr>
      <w:r w:rsidRPr="002C6B4A">
        <w:rPr>
          <w:sz w:val="20"/>
        </w:rPr>
        <w:t>Suchen Sie auf der Seite</w:t>
      </w:r>
    </w:p>
    <w:p w:rsidR="00961D71" w:rsidRPr="002C6B4A" w:rsidRDefault="009E201D" w:rsidP="0004590E">
      <w:pPr>
        <w:spacing w:before="120"/>
        <w:rPr>
          <w:sz w:val="20"/>
        </w:rPr>
      </w:pPr>
      <w:hyperlink r:id="rId8" w:history="1">
        <w:r w:rsidR="00961D71" w:rsidRPr="002C6B4A">
          <w:rPr>
            <w:rStyle w:val="Hyperlink"/>
            <w:sz w:val="20"/>
          </w:rPr>
          <w:t>http://www.bfs.ad</w:t>
        </w:r>
        <w:r w:rsidR="00961D71" w:rsidRPr="002C6B4A">
          <w:rPr>
            <w:rStyle w:val="Hyperlink"/>
            <w:sz w:val="20"/>
          </w:rPr>
          <w:t>m</w:t>
        </w:r>
        <w:r w:rsidR="00961D71" w:rsidRPr="002C6B4A">
          <w:rPr>
            <w:rStyle w:val="Hyperlink"/>
            <w:sz w:val="20"/>
          </w:rPr>
          <w:t>i</w:t>
        </w:r>
        <w:r w:rsidR="00961D71" w:rsidRPr="002C6B4A">
          <w:rPr>
            <w:rStyle w:val="Hyperlink"/>
            <w:sz w:val="20"/>
          </w:rPr>
          <w:t>n.ch/</w:t>
        </w:r>
      </w:hyperlink>
    </w:p>
    <w:p w:rsidR="00961D71" w:rsidRPr="002C6B4A" w:rsidRDefault="00961D71" w:rsidP="0004590E">
      <w:pPr>
        <w:spacing w:before="120"/>
        <w:rPr>
          <w:sz w:val="20"/>
        </w:rPr>
      </w:pPr>
    </w:p>
    <w:p w:rsidR="005E6DED" w:rsidRPr="002C6B4A" w:rsidRDefault="00E92F59" w:rsidP="0004590E">
      <w:pPr>
        <w:spacing w:before="120"/>
        <w:rPr>
          <w:sz w:val="20"/>
        </w:rPr>
      </w:pPr>
      <w:r>
        <w:rPr>
          <w:sz w:val="20"/>
        </w:rPr>
        <w:t>a</w:t>
      </w:r>
      <w:r w:rsidR="005E6DED" w:rsidRPr="002C6B4A">
        <w:rPr>
          <w:sz w:val="20"/>
        </w:rPr>
        <w:t>) nach Statistiken mit Graphen, d</w:t>
      </w:r>
      <w:r w:rsidR="002C6B4A" w:rsidRPr="002C6B4A">
        <w:rPr>
          <w:sz w:val="20"/>
        </w:rPr>
        <w:t>ie die Berufsbildung betreffen.</w:t>
      </w:r>
    </w:p>
    <w:p w:rsidR="005E6DED" w:rsidRPr="002C6B4A" w:rsidRDefault="00E92F59" w:rsidP="0004590E">
      <w:pPr>
        <w:spacing w:before="120"/>
        <w:rPr>
          <w:sz w:val="20"/>
        </w:rPr>
      </w:pPr>
      <w:r>
        <w:rPr>
          <w:sz w:val="20"/>
        </w:rPr>
        <w:t>b</w:t>
      </w:r>
      <w:r w:rsidR="005E6DED" w:rsidRPr="002C6B4A">
        <w:rPr>
          <w:sz w:val="20"/>
        </w:rPr>
        <w:t>) Welche Szenarien gibt es für das B</w:t>
      </w:r>
      <w:r>
        <w:rPr>
          <w:sz w:val="20"/>
        </w:rPr>
        <w:t>ildungssystem für die Jahre 2016-2025</w:t>
      </w:r>
      <w:bookmarkStart w:id="0" w:name="_GoBack"/>
      <w:bookmarkEnd w:id="0"/>
      <w:r w:rsidR="005E6DED" w:rsidRPr="002C6B4A">
        <w:rPr>
          <w:sz w:val="20"/>
        </w:rPr>
        <w:t xml:space="preserve"> für die Sekundarstufe 2?</w:t>
      </w:r>
    </w:p>
    <w:p w:rsidR="006E76DC" w:rsidRDefault="006E76DC" w:rsidP="0004590E">
      <w:pPr>
        <w:spacing w:before="120"/>
      </w:pPr>
    </w:p>
    <w:p w:rsidR="00287FD2" w:rsidRPr="00287FD2" w:rsidRDefault="00287FD2" w:rsidP="00287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99FF"/>
        <w:rPr>
          <w:lang w:val="de-CH"/>
        </w:rPr>
      </w:pPr>
      <w:r w:rsidRPr="00287FD2">
        <w:rPr>
          <w:lang w:val="de-CH"/>
        </w:rPr>
        <w:t>offen / unbekannt:</w:t>
      </w:r>
    </w:p>
    <w:p w:rsidR="00287FD2" w:rsidRDefault="00287FD2" w:rsidP="0004590E">
      <w:pPr>
        <w:spacing w:before="120"/>
        <w:rPr>
          <w:sz w:val="20"/>
          <w:lang w:val="de-CH"/>
        </w:rPr>
      </w:pPr>
    </w:p>
    <w:p w:rsidR="00FC5566" w:rsidRDefault="00FC5566" w:rsidP="00FC5566">
      <w:pPr>
        <w:spacing w:before="120"/>
        <w:rPr>
          <w:sz w:val="20"/>
          <w:lang w:val="de-CH"/>
        </w:rPr>
      </w:pPr>
      <w:r>
        <w:rPr>
          <w:sz w:val="20"/>
          <w:lang w:val="de-CH"/>
        </w:rPr>
        <w:t>Anlässlich einer Ausstellung zur Entstehung des Universums sollen Sie eine Zusammenstellung, eine Art Lexikon über den Ursprung des Universums erstellen. Sie sollten nach Material/Seiten recherchieren, auf denen gezeigt wird, wie die Theorien darüber (in Mythen, Religionen und Wissenschaft) unterschieden werden können, welche Eigenschaften sie haben und in welchen Kulturen und Zusammenhängen sie vorkommen.</w:t>
      </w:r>
    </w:p>
    <w:p w:rsidR="00FC5566" w:rsidRDefault="00FC5566" w:rsidP="00FC5566">
      <w:pPr>
        <w:spacing w:before="120"/>
        <w:rPr>
          <w:sz w:val="20"/>
          <w:lang w:val="de-CH"/>
        </w:rPr>
      </w:pPr>
      <w:r>
        <w:rPr>
          <w:sz w:val="20"/>
          <w:lang w:val="de-CH"/>
        </w:rPr>
        <w:t>Die Chefin will noch 2 gute Seiten mit Bildern zum Universum.</w:t>
      </w:r>
    </w:p>
    <w:p w:rsidR="00FC5566" w:rsidRDefault="00FC5566" w:rsidP="00FC5566">
      <w:pPr>
        <w:spacing w:before="120"/>
        <w:rPr>
          <w:sz w:val="20"/>
          <w:lang w:val="de-CH"/>
        </w:rPr>
      </w:pPr>
      <w:r>
        <w:rPr>
          <w:sz w:val="20"/>
          <w:lang w:val="de-CH"/>
        </w:rPr>
        <w:t>Ihre Auftraggeberin ist nicht überzeugt von Wikipedia und fordert von Ihnen alternative Quellen im Internet.</w:t>
      </w:r>
    </w:p>
    <w:p w:rsidR="00FC5566" w:rsidRDefault="00FC5566" w:rsidP="00FC5566">
      <w:pPr>
        <w:spacing w:before="120"/>
        <w:rPr>
          <w:sz w:val="20"/>
          <w:lang w:val="de-CH"/>
        </w:rPr>
      </w:pPr>
      <w:r>
        <w:rPr>
          <w:sz w:val="20"/>
          <w:lang w:val="de-CH"/>
        </w:rPr>
        <w:t>Erstellen Sie eine Liste mit 6-8 passenden Links und kommentieren Sie sie mit einem Satz.</w:t>
      </w:r>
    </w:p>
    <w:p w:rsidR="00FC5566" w:rsidRPr="00287FD2" w:rsidRDefault="00FC5566" w:rsidP="00FC5566">
      <w:pPr>
        <w:spacing w:before="120"/>
        <w:rPr>
          <w:sz w:val="20"/>
          <w:lang w:val="de-CH"/>
        </w:rPr>
      </w:pPr>
      <w:r>
        <w:rPr>
          <w:sz w:val="20"/>
          <w:lang w:val="de-CH"/>
        </w:rPr>
        <w:t>Legen Sie für jeden Link dar, weshalb er relevant ist.</w:t>
      </w:r>
    </w:p>
    <w:p w:rsidR="005814DF" w:rsidRPr="00287FD2" w:rsidRDefault="005814DF" w:rsidP="00FC5566">
      <w:pPr>
        <w:spacing w:before="120"/>
        <w:rPr>
          <w:sz w:val="20"/>
          <w:lang w:val="de-CH"/>
        </w:rPr>
      </w:pPr>
    </w:p>
    <w:sectPr w:rsidR="005814DF" w:rsidRPr="00287FD2" w:rsidSect="002971C0">
      <w:headerReference w:type="default" r:id="rId9"/>
      <w:footerReference w:type="default" r:id="rId10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01D" w:rsidRDefault="009E201D">
      <w:r>
        <w:separator/>
      </w:r>
    </w:p>
  </w:endnote>
  <w:endnote w:type="continuationSeparator" w:id="0">
    <w:p w:rsidR="009E201D" w:rsidRDefault="009E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1E" w:rsidRPr="00E92F59" w:rsidRDefault="000166AC">
    <w:pPr>
      <w:pStyle w:val="Fuzeile"/>
      <w:shd w:val="clear" w:color="auto" w:fill="FFCC99"/>
      <w:rPr>
        <w:color w:val="000000"/>
        <w:sz w:val="20"/>
        <w:shd w:val="clear" w:color="auto" w:fill="FFFF99"/>
        <w:lang w:val="de-CH"/>
      </w:rPr>
    </w:pPr>
    <w:r>
      <w:rPr>
        <w:color w:val="000000"/>
        <w:sz w:val="20"/>
        <w:shd w:val="clear" w:color="auto" w:fill="FFFF99"/>
        <w:lang w:val="de-CH"/>
      </w:rPr>
      <w:t>A</w:t>
    </w:r>
    <w:r w:rsidR="00E92F59">
      <w:rPr>
        <w:color w:val="000000"/>
        <w:sz w:val="20"/>
        <w:shd w:val="clear" w:color="auto" w:fill="FFFF99"/>
        <w:lang w:val="de-CH"/>
      </w:rPr>
      <w:t>rt. 32 – Nachholbildu</w:t>
    </w:r>
    <w:r>
      <w:rPr>
        <w:color w:val="000000"/>
        <w:sz w:val="20"/>
        <w:shd w:val="clear" w:color="auto" w:fill="FFFF99"/>
        <w:lang w:val="de-CH"/>
      </w:rPr>
      <w:t>n</w:t>
    </w:r>
    <w:r w:rsidR="00E92F59">
      <w:rPr>
        <w:color w:val="000000"/>
        <w:sz w:val="20"/>
        <w:shd w:val="clear" w:color="auto" w:fill="FFFF99"/>
        <w:lang w:val="de-CH"/>
      </w:rPr>
      <w:t>g</w:t>
    </w:r>
    <w:r w:rsidR="00F04E1E">
      <w:rPr>
        <w:color w:val="FFFFFF"/>
        <w:sz w:val="20"/>
        <w:shd w:val="clear" w:color="auto" w:fill="FFFF99"/>
        <w:lang w:val="de-CH"/>
      </w:rPr>
      <w:tab/>
    </w:r>
    <w:r w:rsidR="00F04E1E">
      <w:rPr>
        <w:color w:val="FFFFFF"/>
        <w:sz w:val="20"/>
        <w:shd w:val="clear" w:color="auto" w:fill="FFFF99"/>
        <w:lang w:val="de-CH"/>
      </w:rPr>
      <w:tab/>
    </w:r>
    <w:r>
      <w:rPr>
        <w:sz w:val="20"/>
        <w:shd w:val="clear" w:color="auto" w:fill="FFFF99"/>
        <w:lang w:val="de-CH"/>
      </w:rPr>
      <w:t>R</w:t>
    </w:r>
    <w:r w:rsidRPr="000166AC">
      <w:rPr>
        <w:sz w:val="20"/>
        <w:shd w:val="clear" w:color="auto" w:fill="FFFF99"/>
        <w:lang w:val="de-CH"/>
      </w:rPr>
      <w:t>oten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01D" w:rsidRDefault="009E201D">
      <w:r>
        <w:separator/>
      </w:r>
    </w:p>
  </w:footnote>
  <w:footnote w:type="continuationSeparator" w:id="0">
    <w:p w:rsidR="009E201D" w:rsidRDefault="009E2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E1E" w:rsidRPr="007C2112" w:rsidRDefault="000166AC">
    <w:pPr>
      <w:pStyle w:val="Kopfzeile"/>
      <w:shd w:val="clear" w:color="auto" w:fill="FFFFFF"/>
      <w:rPr>
        <w:rFonts w:ascii="Monotype Corsiva" w:hAnsi="Monotype Corsiva"/>
        <w:color w:val="FFFFFF"/>
        <w:sz w:val="20"/>
        <w:lang w:val="de-CH"/>
      </w:rPr>
    </w:pPr>
    <w:r>
      <w:rPr>
        <w:color w:val="000000"/>
        <w:sz w:val="20"/>
        <w:shd w:val="clear" w:color="auto" w:fill="FFFF99"/>
        <w:lang w:val="de-CH"/>
      </w:rPr>
      <w:t>Recherche</w:t>
    </w:r>
    <w:r w:rsidR="00F04E1E" w:rsidRPr="007C2112">
      <w:rPr>
        <w:sz w:val="20"/>
        <w:shd w:val="clear" w:color="auto" w:fill="FFFF99"/>
        <w:lang w:val="de-CH"/>
      </w:rPr>
      <w:tab/>
    </w:r>
    <w:r w:rsidR="00F04E1E" w:rsidRPr="007C2112">
      <w:rPr>
        <w:sz w:val="20"/>
        <w:shd w:val="clear" w:color="auto" w:fill="FFFF99"/>
        <w:lang w:val="de-CH"/>
      </w:rPr>
      <w:tab/>
      <w:t>Internetrecherche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08E1"/>
    <w:multiLevelType w:val="hybridMultilevel"/>
    <w:tmpl w:val="7EE23BF2"/>
    <w:lvl w:ilvl="0" w:tplc="0254A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F6A94"/>
    <w:multiLevelType w:val="hybridMultilevel"/>
    <w:tmpl w:val="95E02A8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497CE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442E67CC"/>
    <w:multiLevelType w:val="hybridMultilevel"/>
    <w:tmpl w:val="0C100E8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B236C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794CAD"/>
    <w:multiLevelType w:val="hybridMultilevel"/>
    <w:tmpl w:val="83D87A8E"/>
    <w:lvl w:ilvl="0" w:tplc="0254A6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de-D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9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B3"/>
    <w:rsid w:val="000166AC"/>
    <w:rsid w:val="00024834"/>
    <w:rsid w:val="0004590E"/>
    <w:rsid w:val="00062E7B"/>
    <w:rsid w:val="000B493D"/>
    <w:rsid w:val="00144566"/>
    <w:rsid w:val="001777B3"/>
    <w:rsid w:val="002136F0"/>
    <w:rsid w:val="00255FDB"/>
    <w:rsid w:val="00287FD2"/>
    <w:rsid w:val="002971C0"/>
    <w:rsid w:val="002C6B4A"/>
    <w:rsid w:val="00376A39"/>
    <w:rsid w:val="0039302D"/>
    <w:rsid w:val="003F7871"/>
    <w:rsid w:val="00441F8B"/>
    <w:rsid w:val="00552F57"/>
    <w:rsid w:val="005530AF"/>
    <w:rsid w:val="005814DF"/>
    <w:rsid w:val="005A732B"/>
    <w:rsid w:val="005A7EAD"/>
    <w:rsid w:val="005E6DED"/>
    <w:rsid w:val="00685938"/>
    <w:rsid w:val="00687F07"/>
    <w:rsid w:val="006E76DC"/>
    <w:rsid w:val="007C2112"/>
    <w:rsid w:val="00806AB9"/>
    <w:rsid w:val="00851CE5"/>
    <w:rsid w:val="008829B7"/>
    <w:rsid w:val="00895D6D"/>
    <w:rsid w:val="008F4CD4"/>
    <w:rsid w:val="009512A6"/>
    <w:rsid w:val="00961D71"/>
    <w:rsid w:val="009E201D"/>
    <w:rsid w:val="00AE614B"/>
    <w:rsid w:val="00AF69FE"/>
    <w:rsid w:val="00B9224C"/>
    <w:rsid w:val="00BD120D"/>
    <w:rsid w:val="00C279A1"/>
    <w:rsid w:val="00C76343"/>
    <w:rsid w:val="00D022CB"/>
    <w:rsid w:val="00D15D7A"/>
    <w:rsid w:val="00E6448F"/>
    <w:rsid w:val="00E92F59"/>
    <w:rsid w:val="00ED109B"/>
    <w:rsid w:val="00F04E1E"/>
    <w:rsid w:val="00F62350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f3"/>
    </o:shapedefaults>
    <o:shapelayout v:ext="edit">
      <o:idmap v:ext="edit" data="1"/>
    </o:shapelayout>
  </w:shapeDefaults>
  <w:decimalSymbol w:val="."/>
  <w:listSeparator w:val=";"/>
  <w14:docId w14:val="29C32072"/>
  <w15:docId w15:val="{0CAA45FC-5A44-4023-9349-92BBE279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1C0"/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2971C0"/>
    <w:pPr>
      <w:keepNext/>
      <w:spacing w:after="180"/>
      <w:outlineLvl w:val="0"/>
    </w:pPr>
    <w:rPr>
      <w:caps/>
      <w:snapToGrid w:val="0"/>
      <w:color w:val="000000"/>
      <w:sz w:val="28"/>
      <w:lang w:val="de-CH"/>
    </w:rPr>
  </w:style>
  <w:style w:type="paragraph" w:styleId="berschrift2">
    <w:name w:val="heading 2"/>
    <w:basedOn w:val="Standard"/>
    <w:next w:val="Standard"/>
    <w:qFormat/>
    <w:rsid w:val="002971C0"/>
    <w:pPr>
      <w:keepNext/>
      <w:spacing w:after="120"/>
      <w:outlineLvl w:val="1"/>
    </w:pPr>
    <w:rPr>
      <w:caps/>
      <w:sz w:val="22"/>
      <w:lang w:val="de-CH"/>
    </w:rPr>
  </w:style>
  <w:style w:type="paragraph" w:styleId="berschrift3">
    <w:name w:val="heading 3"/>
    <w:basedOn w:val="Standard"/>
    <w:next w:val="Standard"/>
    <w:qFormat/>
    <w:rsid w:val="002971C0"/>
    <w:pPr>
      <w:keepNext/>
      <w:spacing w:after="60"/>
      <w:outlineLvl w:val="2"/>
    </w:pPr>
    <w:rPr>
      <w:b/>
      <w:sz w:val="20"/>
      <w:lang w:val="de-CH"/>
    </w:rPr>
  </w:style>
  <w:style w:type="paragraph" w:styleId="berschrift4">
    <w:name w:val="heading 4"/>
    <w:basedOn w:val="Standard"/>
    <w:next w:val="Standard"/>
    <w:qFormat/>
    <w:rsid w:val="002971C0"/>
    <w:pPr>
      <w:keepNext/>
      <w:outlineLvl w:val="3"/>
    </w:pPr>
    <w:rPr>
      <w:vanish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971C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971C0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2971C0"/>
    <w:rPr>
      <w:color w:val="0000FF"/>
      <w:u w:val="single"/>
    </w:rPr>
  </w:style>
  <w:style w:type="character" w:customStyle="1" w:styleId="w3contentbig1">
    <w:name w:val="w3_contentbig1"/>
    <w:basedOn w:val="Absatz-Standardschriftart"/>
    <w:rsid w:val="002971C0"/>
    <w:rPr>
      <w:rFonts w:ascii="Verdana" w:hAnsi="Verdana" w:hint="default"/>
      <w:color w:val="000000"/>
      <w:sz w:val="25"/>
      <w:szCs w:val="25"/>
    </w:rPr>
  </w:style>
  <w:style w:type="character" w:customStyle="1" w:styleId="contentsuchergebnis1">
    <w:name w:val="contentsuchergebnis1"/>
    <w:basedOn w:val="Absatz-Standardschriftart"/>
    <w:rsid w:val="002971C0"/>
    <w:rPr>
      <w:rFonts w:ascii="Verdana" w:hAnsi="Verdana" w:hint="default"/>
      <w:b/>
      <w:bCs/>
      <w:color w:val="000000"/>
      <w:spacing w:val="309"/>
      <w:sz w:val="27"/>
      <w:szCs w:val="27"/>
    </w:rPr>
  </w:style>
  <w:style w:type="character" w:styleId="BesuchterLink">
    <w:name w:val="FollowedHyperlink"/>
    <w:basedOn w:val="Absatz-Standardschriftart"/>
    <w:rsid w:val="002971C0"/>
    <w:rPr>
      <w:color w:val="800080"/>
      <w:u w:val="single"/>
    </w:rPr>
  </w:style>
  <w:style w:type="paragraph" w:styleId="StandardWeb">
    <w:name w:val="Normal (Web)"/>
    <w:basedOn w:val="Standard"/>
    <w:rsid w:val="002971C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  <w:lang w:val="de-CH"/>
    </w:rPr>
  </w:style>
  <w:style w:type="table" w:styleId="Tabellenraster">
    <w:name w:val="Table Grid"/>
    <w:basedOn w:val="NormaleTabelle"/>
    <w:rsid w:val="0028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5814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814DF"/>
    <w:rPr>
      <w:rFonts w:ascii="Tahoma" w:hAnsi="Tahoma" w:cs="Tahoma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7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fs.admin.c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ernhard%20Roten\Anwendungsdaten\Microsoft\Vorlagen\Gibb\2003%20Informatik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2003 Informatik.dot</Template>
  <TotalTime>0</TotalTime>
  <Pages>1</Pages>
  <Words>210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Gewerblich-Industrielle Berufsschule Bern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Bernhard Roten</dc:creator>
  <cp:lastModifiedBy>Bernhard Roten</cp:lastModifiedBy>
  <cp:revision>2</cp:revision>
  <cp:lastPrinted>2018-05-24T12:39:00Z</cp:lastPrinted>
  <dcterms:created xsi:type="dcterms:W3CDTF">2018-05-24T12:47:00Z</dcterms:created>
  <dcterms:modified xsi:type="dcterms:W3CDTF">2018-05-24T12:47:00Z</dcterms:modified>
</cp:coreProperties>
</file>